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292" w:rsidRDefault="009B1292" w:rsidP="0015120B">
      <w:pPr>
        <w:jc w:val="center"/>
      </w:pPr>
      <w:r>
        <w:t>Standard 5 (Assessment) Rationale</w:t>
      </w:r>
    </w:p>
    <w:p w:rsidR="0015120B" w:rsidRDefault="0015120B" w:rsidP="0015120B">
      <w:pPr>
        <w:spacing w:after="0"/>
      </w:pPr>
    </w:p>
    <w:p w:rsidR="0015120B" w:rsidRDefault="0015120B" w:rsidP="0015120B">
      <w:pPr>
        <w:ind w:firstLine="720"/>
      </w:pPr>
      <w:r>
        <w:t>To reveal my proficiency for KTS</w:t>
      </w:r>
      <w:r>
        <w:t xml:space="preserve"> standard 5, I have provided six</w:t>
      </w:r>
      <w:r>
        <w:t xml:space="preserve"> different assessments.  The assessments include the following:  a selected response pre-test with an answer key,</w:t>
      </w:r>
      <w:r>
        <w:t xml:space="preserve"> selected response post-test with an answer key, writing assignment with a rubric, homework assignment, formative assessment exit slip, and constructed response.  In addition, I have included my first grade space</w:t>
      </w:r>
      <w:r>
        <w:t xml:space="preserve"> unit organizing and analyzing results docume</w:t>
      </w:r>
      <w:r>
        <w:t>nt (SOE 1.4).  An Excel spreadsheet with the assessment results</w:t>
      </w:r>
      <w:r>
        <w:t xml:space="preserve"> has also been provided to accompany this unit document.  Lastly, student work samples for </w:t>
      </w:r>
      <w:r w:rsidR="00E12D33">
        <w:t>four</w:t>
      </w:r>
      <w:r>
        <w:t xml:space="preserve"> of my created assessments have been provided.  Feedback is written on the various </w:t>
      </w:r>
      <w:r>
        <w:t>work samples.</w:t>
      </w:r>
    </w:p>
    <w:p w:rsidR="0015120B" w:rsidRDefault="0015120B" w:rsidP="0015120B">
      <w:r>
        <w:tab/>
        <w:t>I effectively used a pr</w:t>
      </w:r>
      <w:r>
        <w:t>e-assessment for my first grade space</w:t>
      </w:r>
      <w:r>
        <w:t xml:space="preserve"> unit at Kentucky Christian Academy.  The results from the pre-assessment allowed me to strategically plan the instructional act</w:t>
      </w:r>
      <w:r>
        <w:t>ivities for my unit.  The space</w:t>
      </w:r>
      <w:r>
        <w:t xml:space="preserve"> pre-assessm</w:t>
      </w:r>
      <w:r>
        <w:t xml:space="preserve">ent, accompanying PowerPoint, and </w:t>
      </w:r>
      <w:r>
        <w:t xml:space="preserve">answer key have been provided along with examples of student work for this specific assessment.  After analyzing the results of this pre-assessment, </w:t>
      </w:r>
      <w:r>
        <w:t xml:space="preserve">one of </w:t>
      </w:r>
      <w:r>
        <w:t>the most obvious</w:t>
      </w:r>
      <w:r>
        <w:t xml:space="preserve"> student misconceptions was that the sun was the brightest star</w:t>
      </w:r>
      <w:r>
        <w:t>.  I was sure to repetitively address this misconception during the unit’s lessons.  I have used some type of formative assessment for every lesson I have taught during m</w:t>
      </w:r>
      <w:r>
        <w:t>y college career.  For my space</w:t>
      </w:r>
      <w:r>
        <w:t xml:space="preserve"> unit, formative assessments included paper-and-pencil tasks, oral responses, hands-on activities, and written responses.  The provided exit slip and homework assignment reveal types of formative asses</w:t>
      </w:r>
      <w:r>
        <w:t>sments for use.  My first grade students were given a space</w:t>
      </w:r>
      <w:r>
        <w:t xml:space="preserve"> post-test to complete as a summative assessment.  I was able to compare the results from this summative assessment to the results of the pre-assessment.  This is how student progress was ul</w:t>
      </w:r>
      <w:r>
        <w:t>timately determined.  The space</w:t>
      </w:r>
      <w:r>
        <w:t xml:space="preserve"> post-assessment</w:t>
      </w:r>
      <w:r>
        <w:t>, PowerPoint,</w:t>
      </w:r>
      <w:r>
        <w:t xml:space="preserve"> and answer key have been provided along with examples of student work for this summative assessment.  This summative assessment was used to determine the students’ understanding of the unit’s content.  I analyzed students’ assessment results and evaluated my teaching effectiveness by comparing pre-assessment and post-assessment data.  Such data was</w:t>
      </w:r>
      <w:r w:rsidR="00E12D33">
        <w:t xml:space="preserve"> compiled into an analysis spreadsheet</w:t>
      </w:r>
      <w:r>
        <w:t xml:space="preserve"> and then reviewed and described in my SOE 1.4.</w:t>
      </w:r>
      <w:r>
        <w:t xml:space="preserve">  My first grade students also completed a writing project for my space unit.  The project’s rubric serves as one of my assessments.  Examples of the students’ writing have been included. </w:t>
      </w:r>
      <w:r>
        <w:t xml:space="preserve"> </w:t>
      </w:r>
      <w:r>
        <w:t xml:space="preserve">After scoring my first graders’ summative assessments (selected response and project) </w:t>
      </w:r>
      <w:r>
        <w:t xml:space="preserve">and providing written feedback, I </w:t>
      </w:r>
      <w:r>
        <w:t>communicated the learning results to the students.  My assessment data communication piece for my space unit has been included.</w:t>
      </w:r>
      <w:r>
        <w:t xml:space="preserve">  Students were encouraged to share their thinking.  Misconceptions were further addressed, and students were praised for their ha</w:t>
      </w:r>
      <w:r>
        <w:t>rd work.  I met with Mrs. Ward</w:t>
      </w:r>
      <w:r>
        <w:t xml:space="preserve"> to communicate the students’ learning results.  I provided her a copy </w:t>
      </w:r>
      <w:r w:rsidR="00E12D33">
        <w:t xml:space="preserve">of the assessment analysis spreadsheet.  This </w:t>
      </w:r>
      <w:bookmarkStart w:id="0" w:name="_GoBack"/>
      <w:bookmarkEnd w:id="0"/>
      <w:r>
        <w:t xml:space="preserve">was used to </w:t>
      </w:r>
      <w:r>
        <w:t>communicate assessment results to parents.  Scores were entered into the electronic gradebook.  Several of my provided assessments include a self-assessment portion as well.  A constructed response prompt, sample, and rubric have been included as an additional assessment I have personally created.</w:t>
      </w:r>
      <w:r w:rsidR="00E12D33">
        <w:t xml:space="preserve">  Lastly, Records and Communication documents (SOE 6) for both placements have been provided to express the ways in which I communicated assessment results.</w:t>
      </w:r>
    </w:p>
    <w:p w:rsidR="009B1292" w:rsidRDefault="0015120B" w:rsidP="0015120B">
      <w:r>
        <w:tab/>
      </w:r>
      <w:r w:rsidR="00E12D33">
        <w:t xml:space="preserve">Through my student teaching experience, </w:t>
      </w:r>
      <w:r>
        <w:t>I have gained confidence in my ability to assess students.  As I begin to t</w:t>
      </w:r>
      <w:r w:rsidR="00E12D33">
        <w:t>each my own students and become fully responsible for their learning</w:t>
      </w:r>
      <w:r>
        <w:t>, I plan to increase the degree in which I communicate learning results to parents.</w:t>
      </w:r>
      <w:r w:rsidR="00E12D33">
        <w:t xml:space="preserve">  Since I will be the lead teacher, communication will become essential.  I </w:t>
      </w:r>
      <w:r>
        <w:t>wish to experiment with various ways of dif</w:t>
      </w:r>
      <w:r w:rsidR="00E12D33">
        <w:t>ferentiating assessments.  This is one assessment area where I would like to professionally grow</w:t>
      </w:r>
      <w:r>
        <w:t xml:space="preserve">.    </w:t>
      </w:r>
    </w:p>
    <w:sectPr w:rsidR="009B1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292"/>
    <w:rsid w:val="0015120B"/>
    <w:rsid w:val="0031102E"/>
    <w:rsid w:val="005C4190"/>
    <w:rsid w:val="009B1292"/>
    <w:rsid w:val="00E12D33"/>
    <w:rsid w:val="00E6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B7D112-056C-4CA1-B127-460110AB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2017-03-31T00:01:00Z</dcterms:created>
  <dcterms:modified xsi:type="dcterms:W3CDTF">2017-03-31T01:04:00Z</dcterms:modified>
</cp:coreProperties>
</file>